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企业简介</w:t>
      </w:r>
    </w:p>
    <w:bookmarkEnd w:id="0"/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6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企业名称</w:t>
            </w:r>
          </w:p>
        </w:tc>
        <w:tc>
          <w:tcPr>
            <w:tcW w:w="692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7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企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业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介</w:t>
            </w:r>
          </w:p>
        </w:tc>
        <w:tc>
          <w:tcPr>
            <w:tcW w:w="692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  <w:vertAlign w:val="baseline"/>
                <w:lang w:eastAsia="zh-CN"/>
              </w:rPr>
            </w:pPr>
          </w:p>
        </w:tc>
      </w:tr>
    </w:tbl>
    <w:p>
      <w:pPr>
        <w:spacing w:line="560" w:lineRule="exact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备注：企业简介原则上不超过1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32"/>
          <w:szCs w:val="32"/>
        </w:rPr>
        <w:t>00字。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NjU0NDg1MjI4ZmZjMDFhYmNiMmRiZGU1YTM1NzgifQ=="/>
  </w:docVars>
  <w:rsids>
    <w:rsidRoot w:val="67DB2F1A"/>
    <w:rsid w:val="67DB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34</Characters>
  <Lines>0</Lines>
  <Paragraphs>0</Paragraphs>
  <TotalTime>0</TotalTime>
  <ScaleCrop>false</ScaleCrop>
  <LinksUpToDate>false</LinksUpToDate>
  <CharactersWithSpaces>34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2022-08-10T01:50:00Z</dcterms:created>
  <dc:creator>StellaW</dc:creator>
  <cp:lastModifiedBy>StellaW</cp:lastModifiedBy>
  <dcterms:modified xsi:type="dcterms:W3CDTF">2022-08-10T01:50:40Z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A5F9DBB352BB485ABF6B4B3B08A91F52</vt:lpwstr>
  </property>
</Properties>
</file>